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BB5FB3" w:rsidRPr="003E0E8C" w:rsidTr="00750EA0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B5FB3" w:rsidRPr="003E0E8C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E0E8C"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B5FB3" w:rsidRPr="003E0E8C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E0E8C">
              <w:rPr>
                <w:rFonts w:ascii="宋体" w:hAnsi="宋体" w:cs="Tahom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BB5FB3" w:rsidRPr="003E0E8C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E0E8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B5FB3" w:rsidRPr="003E0E8C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BB5FB3" w:rsidRPr="003E0E8C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3E0E8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 w:rsidRPr="003E0E8C"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</w:tr>
      <w:tr w:rsidR="00BB5FB3" w:rsidRPr="003E0E8C" w:rsidTr="00750EA0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7" w:history="1">
              <w:r w:rsidRPr="00B0285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天津卫</w:t>
              </w:r>
              <w:proofErr w:type="gramStart"/>
              <w:r w:rsidRPr="00B0285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宁健康</w:t>
              </w:r>
              <w:proofErr w:type="gramEnd"/>
              <w:r w:rsidRPr="00B0285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科技有限公司</w:t>
              </w:r>
            </w:hyperlink>
          </w:p>
        </w:tc>
        <w:tc>
          <w:tcPr>
            <w:tcW w:w="705" w:type="pct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715000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B5FB3" w:rsidRPr="003E0E8C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715000</w:t>
            </w:r>
          </w:p>
        </w:tc>
        <w:tc>
          <w:tcPr>
            <w:tcW w:w="705" w:type="pct"/>
            <w:vAlign w:val="center"/>
          </w:tcPr>
          <w:p w:rsidR="00BB5FB3" w:rsidRPr="003E0E8C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88.5091</w:t>
            </w:r>
          </w:p>
        </w:tc>
      </w:tr>
      <w:tr w:rsidR="00BB5FB3" w:rsidRPr="003E0E8C" w:rsidTr="00750EA0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8" w:history="1">
              <w:r w:rsidRPr="00B0285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天津正成软件科技有限公司</w:t>
              </w:r>
            </w:hyperlink>
          </w:p>
        </w:tc>
        <w:tc>
          <w:tcPr>
            <w:tcW w:w="705" w:type="pct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702000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561600</w:t>
            </w:r>
          </w:p>
        </w:tc>
        <w:tc>
          <w:tcPr>
            <w:tcW w:w="705" w:type="pct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81.8</w:t>
            </w:r>
          </w:p>
        </w:tc>
      </w:tr>
      <w:tr w:rsidR="00BB5FB3" w:rsidRPr="003E0E8C" w:rsidTr="00750EA0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9" w:history="1">
              <w:r w:rsidRPr="00B0285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神州卫康（天津）科技发展有限公司</w:t>
              </w:r>
            </w:hyperlink>
          </w:p>
        </w:tc>
        <w:tc>
          <w:tcPr>
            <w:tcW w:w="705" w:type="pct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750000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600000</w:t>
            </w:r>
          </w:p>
        </w:tc>
        <w:tc>
          <w:tcPr>
            <w:tcW w:w="705" w:type="pct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69.72</w:t>
            </w:r>
          </w:p>
        </w:tc>
      </w:tr>
      <w:tr w:rsidR="00BB5FB3" w:rsidRPr="003E0E8C" w:rsidTr="00750EA0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hyperlink r:id="rId10" w:history="1">
              <w:r w:rsidRPr="00B0285D">
                <w:rPr>
                  <w:rFonts w:ascii="宋体" w:hAnsi="宋体" w:cs="Tahoma" w:hint="eastAsia"/>
                  <w:bCs/>
                  <w:color w:val="000000" w:themeColor="text1"/>
                  <w:sz w:val="24"/>
                </w:rPr>
                <w:t>汇智为民（天津）科技有限公司</w:t>
              </w:r>
            </w:hyperlink>
          </w:p>
        </w:tc>
        <w:tc>
          <w:tcPr>
            <w:tcW w:w="705" w:type="pct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730000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584000</w:t>
            </w:r>
          </w:p>
        </w:tc>
        <w:tc>
          <w:tcPr>
            <w:tcW w:w="705" w:type="pct"/>
            <w:vAlign w:val="center"/>
          </w:tcPr>
          <w:p w:rsidR="00BB5FB3" w:rsidRPr="00B0285D" w:rsidRDefault="00BB5FB3" w:rsidP="00750EA0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B0285D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64.8329</w:t>
            </w:r>
          </w:p>
        </w:tc>
      </w:tr>
    </w:tbl>
    <w:p w:rsidR="00D31AB1" w:rsidRDefault="00D31AB1">
      <w:bookmarkStart w:id="0" w:name="_GoBack"/>
      <w:bookmarkEnd w:id="0"/>
    </w:p>
    <w:sectPr w:rsidR="00D3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6D" w:rsidRDefault="00200C6D" w:rsidP="00BB5FB3">
      <w:r>
        <w:separator/>
      </w:r>
    </w:p>
  </w:endnote>
  <w:endnote w:type="continuationSeparator" w:id="0">
    <w:p w:rsidR="00200C6D" w:rsidRDefault="00200C6D" w:rsidP="00BB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6D" w:rsidRDefault="00200C6D" w:rsidP="00BB5FB3">
      <w:r>
        <w:separator/>
      </w:r>
    </w:p>
  </w:footnote>
  <w:footnote w:type="continuationSeparator" w:id="0">
    <w:p w:rsidR="00200C6D" w:rsidRDefault="00200C6D" w:rsidP="00BB5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67"/>
    <w:rsid w:val="00200C6D"/>
    <w:rsid w:val="00207A67"/>
    <w:rsid w:val="00BB5FB3"/>
    <w:rsid w:val="00D3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F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F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第二评标室项目人</dc:creator>
  <cp:keywords/>
  <dc:description/>
  <cp:lastModifiedBy>第二评标室项目人</cp:lastModifiedBy>
  <cp:revision>2</cp:revision>
  <dcterms:created xsi:type="dcterms:W3CDTF">2025-12-23T02:57:00Z</dcterms:created>
  <dcterms:modified xsi:type="dcterms:W3CDTF">2025-12-23T02:57:00Z</dcterms:modified>
</cp:coreProperties>
</file>